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455989" w:rsidRDefault="00DA0964" w:rsidP="00161B28">
      <w:pPr>
        <w:tabs>
          <w:tab w:val="left" w:pos="5076"/>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D35E8A" w:rsidRDefault="00D35E8A" w:rsidP="00455989">
      <w:pPr>
        <w:spacing w:line="480" w:lineRule="auto"/>
        <w:rPr>
          <w:rFonts w:ascii="Times New Roman" w:hAnsi="Times New Roman" w:cs="Times New Roman"/>
          <w:b/>
          <w:sz w:val="24"/>
          <w:szCs w:val="24"/>
        </w:rPr>
      </w:pPr>
    </w:p>
    <w:p w:rsidR="00455989" w:rsidRDefault="00DA0964" w:rsidP="00161B28">
      <w:pPr>
        <w:spacing w:line="480" w:lineRule="auto"/>
        <w:jc w:val="center"/>
        <w:rPr>
          <w:rFonts w:ascii="Times New Roman" w:hAnsi="Times New Roman" w:cs="Times New Roman"/>
          <w:b/>
          <w:sz w:val="24"/>
          <w:szCs w:val="24"/>
        </w:rPr>
      </w:pPr>
      <w:r w:rsidRPr="00455989">
        <w:rPr>
          <w:rFonts w:ascii="Times New Roman" w:hAnsi="Times New Roman" w:cs="Times New Roman"/>
          <w:sz w:val="24"/>
          <w:szCs w:val="24"/>
        </w:rPr>
        <w:t>Book Review by William Easterly:</w:t>
      </w:r>
      <w:r>
        <w:rPr>
          <w:rFonts w:ascii="Times New Roman" w:hAnsi="Times New Roman" w:cs="Times New Roman"/>
          <w:b/>
          <w:sz w:val="24"/>
          <w:szCs w:val="24"/>
        </w:rPr>
        <w:t xml:space="preserve"> </w:t>
      </w:r>
      <w:r w:rsidRPr="00455989">
        <w:rPr>
          <w:rFonts w:ascii="Times New Roman" w:hAnsi="Times New Roman" w:cs="Times New Roman"/>
          <w:i/>
          <w:iCs/>
          <w:sz w:val="24"/>
          <w:szCs w:val="24"/>
        </w:rPr>
        <w:t>The White man’s burden</w:t>
      </w:r>
    </w:p>
    <w:p w:rsidR="00455989" w:rsidRDefault="00DB371E" w:rsidP="00161B2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371E" w:rsidRDefault="00DB371E" w:rsidP="00161B2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DB371E" w:rsidRDefault="00DB371E" w:rsidP="00161B2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B371E" w:rsidRDefault="00DB371E" w:rsidP="00161B2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B371E" w:rsidRPr="00161B28" w:rsidRDefault="00DB371E" w:rsidP="00161B28">
      <w:pPr>
        <w:spacing w:line="480" w:lineRule="auto"/>
        <w:jc w:val="center"/>
        <w:rPr>
          <w:rFonts w:ascii="Times New Roman" w:hAnsi="Times New Roman" w:cs="Times New Roman"/>
          <w:sz w:val="24"/>
          <w:szCs w:val="24"/>
        </w:rPr>
      </w:pPr>
    </w:p>
    <w:p w:rsidR="00455989" w:rsidRDefault="00455989" w:rsidP="00161B28">
      <w:pPr>
        <w:spacing w:line="480" w:lineRule="auto"/>
        <w:jc w:val="center"/>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455989" w:rsidRDefault="00455989" w:rsidP="00455989">
      <w:pPr>
        <w:spacing w:line="480" w:lineRule="auto"/>
        <w:rPr>
          <w:rFonts w:ascii="Times New Roman" w:hAnsi="Times New Roman" w:cs="Times New Roman"/>
          <w:b/>
          <w:sz w:val="24"/>
          <w:szCs w:val="24"/>
        </w:rPr>
      </w:pPr>
    </w:p>
    <w:p w:rsidR="00DB371E" w:rsidRDefault="00DB371E" w:rsidP="00455989">
      <w:pPr>
        <w:spacing w:line="480" w:lineRule="auto"/>
        <w:rPr>
          <w:rFonts w:ascii="Times New Roman" w:hAnsi="Times New Roman" w:cs="Times New Roman"/>
          <w:b/>
          <w:sz w:val="24"/>
          <w:szCs w:val="24"/>
        </w:rPr>
      </w:pPr>
    </w:p>
    <w:p w:rsidR="00DB371E" w:rsidRDefault="00DB371E" w:rsidP="00455989">
      <w:pPr>
        <w:spacing w:line="480" w:lineRule="auto"/>
        <w:rPr>
          <w:rFonts w:ascii="Times New Roman" w:hAnsi="Times New Roman" w:cs="Times New Roman"/>
          <w:b/>
          <w:sz w:val="24"/>
          <w:szCs w:val="24"/>
        </w:rPr>
      </w:pPr>
      <w:bookmarkStart w:id="0" w:name="_GoBack"/>
      <w:bookmarkEnd w:id="0"/>
    </w:p>
    <w:p w:rsidR="00455989" w:rsidRDefault="00455989" w:rsidP="00455989">
      <w:pPr>
        <w:spacing w:line="480" w:lineRule="auto"/>
        <w:rPr>
          <w:rFonts w:ascii="Times New Roman" w:hAnsi="Times New Roman" w:cs="Times New Roman"/>
          <w:b/>
          <w:sz w:val="24"/>
          <w:szCs w:val="24"/>
        </w:rPr>
      </w:pPr>
    </w:p>
    <w:p w:rsidR="00F7399B" w:rsidRPr="00F7399B" w:rsidRDefault="00F7399B" w:rsidP="00F7399B">
      <w:pPr>
        <w:spacing w:line="480" w:lineRule="auto"/>
        <w:jc w:val="center"/>
        <w:rPr>
          <w:rFonts w:ascii="Times New Roman" w:hAnsi="Times New Roman" w:cs="Times New Roman"/>
          <w:b/>
          <w:sz w:val="24"/>
          <w:szCs w:val="24"/>
        </w:rPr>
      </w:pPr>
      <w:r w:rsidRPr="00F7399B">
        <w:rPr>
          <w:rFonts w:ascii="Times New Roman" w:hAnsi="Times New Roman" w:cs="Times New Roman"/>
          <w:b/>
          <w:sz w:val="24"/>
          <w:szCs w:val="24"/>
        </w:rPr>
        <w:lastRenderedPageBreak/>
        <w:t xml:space="preserve">Book Review by William Easterly: </w:t>
      </w:r>
      <w:r w:rsidRPr="00F7399B">
        <w:rPr>
          <w:rFonts w:ascii="Times New Roman" w:hAnsi="Times New Roman" w:cs="Times New Roman"/>
          <w:b/>
          <w:i/>
          <w:iCs/>
          <w:sz w:val="24"/>
          <w:szCs w:val="24"/>
        </w:rPr>
        <w:t>The White man’s burden</w:t>
      </w:r>
    </w:p>
    <w:p w:rsidR="007527DF" w:rsidRPr="00455989" w:rsidRDefault="00DA0964" w:rsidP="00455989">
      <w:pPr>
        <w:spacing w:line="480" w:lineRule="auto"/>
        <w:rPr>
          <w:rFonts w:ascii="Times New Roman" w:hAnsi="Times New Roman" w:cs="Times New Roman"/>
          <w:b/>
          <w:sz w:val="24"/>
          <w:szCs w:val="24"/>
        </w:rPr>
      </w:pPr>
      <w:r w:rsidRPr="00455989">
        <w:rPr>
          <w:rFonts w:ascii="Times New Roman" w:hAnsi="Times New Roman" w:cs="Times New Roman"/>
          <w:b/>
          <w:sz w:val="24"/>
          <w:szCs w:val="24"/>
        </w:rPr>
        <w:t>Book Review- Political Science</w:t>
      </w:r>
    </w:p>
    <w:p w:rsidR="002207AB" w:rsidRPr="00455989" w:rsidRDefault="00DA0964" w:rsidP="00455989">
      <w:pPr>
        <w:spacing w:line="480" w:lineRule="auto"/>
        <w:rPr>
          <w:rFonts w:ascii="Times New Roman" w:hAnsi="Times New Roman" w:cs="Times New Roman"/>
          <w:sz w:val="24"/>
          <w:szCs w:val="24"/>
        </w:rPr>
      </w:pPr>
      <w:r w:rsidRPr="009223A7">
        <w:rPr>
          <w:rFonts w:ascii="Times New Roman" w:hAnsi="Times New Roman" w:cs="Times New Roman"/>
          <w:sz w:val="24"/>
          <w:szCs w:val="24"/>
        </w:rPr>
        <w:t>William Easterly</w:t>
      </w:r>
      <w:r w:rsidR="007527DF" w:rsidRPr="009223A7">
        <w:rPr>
          <w:rFonts w:ascii="Times New Roman" w:hAnsi="Times New Roman" w:cs="Times New Roman"/>
          <w:sz w:val="24"/>
          <w:szCs w:val="24"/>
        </w:rPr>
        <w:t>,</w:t>
      </w:r>
      <w:r w:rsidR="007527DF" w:rsidRPr="00455989">
        <w:rPr>
          <w:rFonts w:ascii="Times New Roman" w:hAnsi="Times New Roman" w:cs="Times New Roman"/>
          <w:sz w:val="24"/>
          <w:szCs w:val="24"/>
        </w:rPr>
        <w:t xml:space="preserve"> </w:t>
      </w:r>
      <w:r w:rsidR="007527DF" w:rsidRPr="009223A7">
        <w:rPr>
          <w:rFonts w:ascii="Times New Roman" w:hAnsi="Times New Roman" w:cs="Times New Roman"/>
          <w:i/>
          <w:sz w:val="24"/>
          <w:szCs w:val="24"/>
        </w:rPr>
        <w:t>The White man’s burden: Why the West’s efforts to aid the rest have done so much ill and so little good</w:t>
      </w:r>
      <w:r w:rsidR="007527DF" w:rsidRPr="00455989">
        <w:rPr>
          <w:rFonts w:ascii="Times New Roman" w:hAnsi="Times New Roman" w:cs="Times New Roman"/>
          <w:sz w:val="24"/>
          <w:szCs w:val="24"/>
        </w:rPr>
        <w:t>, New York: Penguin Books, 2007.</w:t>
      </w:r>
    </w:p>
    <w:p w:rsidR="00D079D2" w:rsidRPr="00455989" w:rsidRDefault="00DA0964" w:rsidP="00455989">
      <w:pPr>
        <w:spacing w:line="480" w:lineRule="auto"/>
        <w:rPr>
          <w:rFonts w:ascii="Times New Roman" w:hAnsi="Times New Roman" w:cs="Times New Roman"/>
          <w:b/>
          <w:sz w:val="24"/>
          <w:szCs w:val="24"/>
        </w:rPr>
      </w:pPr>
      <w:r w:rsidRPr="00455989">
        <w:rPr>
          <w:rFonts w:ascii="Times New Roman" w:hAnsi="Times New Roman" w:cs="Times New Roman"/>
          <w:b/>
          <w:sz w:val="24"/>
          <w:szCs w:val="24"/>
        </w:rPr>
        <w:t>Introduction</w:t>
      </w:r>
    </w:p>
    <w:p w:rsidR="00E53966" w:rsidRPr="00E53966" w:rsidRDefault="00E53966" w:rsidP="00E53966">
      <w:pPr>
        <w:spacing w:line="480" w:lineRule="auto"/>
        <w:ind w:firstLine="720"/>
        <w:rPr>
          <w:rFonts w:ascii="Times New Roman" w:hAnsi="Times New Roman" w:cs="Times New Roman"/>
          <w:iCs/>
          <w:sz w:val="24"/>
          <w:szCs w:val="24"/>
        </w:rPr>
      </w:pPr>
      <w:r w:rsidRPr="00E53966">
        <w:rPr>
          <w:rFonts w:ascii="Times New Roman" w:hAnsi="Times New Roman" w:cs="Times New Roman"/>
          <w:iCs/>
          <w:sz w:val="24"/>
          <w:szCs w:val="24"/>
        </w:rPr>
        <w:t>The book on The White man's burden, by William Easterly, is one of his books which he widely expected to pose a lot of critique from the public. He addresses the brilliant and searing indictment of economic policies for the poor developing nations by the Western nations. The author, who is full of anger and impudent, but very open-minded and demanding in nature argues that Western people ought to face their incompetent past and make the right decisions.</w:t>
      </w:r>
    </w:p>
    <w:p w:rsidR="00E53966" w:rsidRPr="00E53966" w:rsidRDefault="00E53966" w:rsidP="00E53966">
      <w:pPr>
        <w:spacing w:line="480" w:lineRule="auto"/>
        <w:rPr>
          <w:rFonts w:ascii="Times New Roman" w:hAnsi="Times New Roman" w:cs="Times New Roman"/>
          <w:iCs/>
          <w:sz w:val="24"/>
          <w:szCs w:val="24"/>
        </w:rPr>
      </w:pPr>
      <w:r w:rsidRPr="00E53966">
        <w:rPr>
          <w:rFonts w:ascii="Times New Roman" w:hAnsi="Times New Roman" w:cs="Times New Roman"/>
          <w:iCs/>
          <w:sz w:val="24"/>
          <w:szCs w:val="24"/>
        </w:rPr>
        <w:t>Summary of the main Arguments</w:t>
      </w:r>
    </w:p>
    <w:p w:rsidR="00E53966" w:rsidRPr="00E53966" w:rsidRDefault="00E53966" w:rsidP="00E53966">
      <w:pPr>
        <w:spacing w:line="480" w:lineRule="auto"/>
        <w:ind w:firstLine="720"/>
        <w:rPr>
          <w:rFonts w:ascii="Times New Roman" w:hAnsi="Times New Roman" w:cs="Times New Roman"/>
          <w:iCs/>
          <w:sz w:val="24"/>
          <w:szCs w:val="24"/>
        </w:rPr>
      </w:pPr>
      <w:r w:rsidRPr="00E53966">
        <w:rPr>
          <w:rFonts w:ascii="Times New Roman" w:hAnsi="Times New Roman" w:cs="Times New Roman"/>
          <w:iCs/>
          <w:sz w:val="24"/>
          <w:szCs w:val="24"/>
        </w:rPr>
        <w:t>William Easterly is a former economist of the World Bank and the author of one of the best-selling books The Elusive Quest. In this book, The White man’s burden, He addresses the rampant problems of extreme poverty and the failure of the West to help the poor. This book challenges the reader to reflect whether the West knows and meets the plans proposed by contemporary thinkers, politicians, celebs and international organizations. In summary, The White Man’s Burden motivates the reader to be responsible by giving suggestions on how foreign can be best distributed for the benefit of the poor.</w:t>
      </w:r>
    </w:p>
    <w:p w:rsidR="00E53966" w:rsidRPr="00E53966" w:rsidRDefault="00E53966" w:rsidP="00E53966">
      <w:pPr>
        <w:spacing w:line="480" w:lineRule="auto"/>
        <w:rPr>
          <w:rFonts w:ascii="Times New Roman" w:hAnsi="Times New Roman" w:cs="Times New Roman"/>
          <w:iCs/>
          <w:sz w:val="24"/>
          <w:szCs w:val="24"/>
        </w:rPr>
      </w:pPr>
      <w:r w:rsidRPr="00E53966">
        <w:rPr>
          <w:rFonts w:ascii="Times New Roman" w:hAnsi="Times New Roman" w:cs="Times New Roman"/>
          <w:iCs/>
          <w:sz w:val="24"/>
          <w:szCs w:val="24"/>
        </w:rPr>
        <w:t xml:space="preserve"> </w:t>
      </w:r>
      <w:r>
        <w:rPr>
          <w:rFonts w:ascii="Times New Roman" w:hAnsi="Times New Roman" w:cs="Times New Roman"/>
          <w:iCs/>
          <w:sz w:val="24"/>
          <w:szCs w:val="24"/>
        </w:rPr>
        <w:tab/>
      </w:r>
      <w:r w:rsidRPr="00E53966">
        <w:rPr>
          <w:rFonts w:ascii="Times New Roman" w:hAnsi="Times New Roman" w:cs="Times New Roman"/>
          <w:iCs/>
          <w:sz w:val="24"/>
          <w:szCs w:val="24"/>
        </w:rPr>
        <w:t xml:space="preserve">The main research question in the book is: Why have the efforts by the West to help the rest caused a lot of harm and little good? The answer according to the book is that interventions by Western countries to help planners rather than searches have spearheaded the poor nations. Planners pursue their ultimate goals by coming up with what they need to do </w:t>
      </w:r>
      <w:r w:rsidRPr="00E53966">
        <w:rPr>
          <w:rFonts w:ascii="Times New Roman" w:hAnsi="Times New Roman" w:cs="Times New Roman"/>
          <w:iCs/>
          <w:sz w:val="24"/>
          <w:szCs w:val="24"/>
        </w:rPr>
        <w:lastRenderedPageBreak/>
        <w:t xml:space="preserve">and how to implement their plans, with very little local knowledge from the beneficiaries of the programs. In the event planners assume a domineering nature, there is lack of accountability for meeting their ideal benefits. </w:t>
      </w:r>
    </w:p>
    <w:p w:rsidR="00E53966" w:rsidRPr="00E53966" w:rsidRDefault="00E53966" w:rsidP="00E53966">
      <w:pPr>
        <w:spacing w:line="480" w:lineRule="auto"/>
        <w:ind w:firstLine="720"/>
        <w:rPr>
          <w:rFonts w:ascii="Times New Roman" w:hAnsi="Times New Roman" w:cs="Times New Roman"/>
          <w:iCs/>
          <w:sz w:val="24"/>
          <w:szCs w:val="24"/>
        </w:rPr>
      </w:pPr>
      <w:r w:rsidRPr="00E53966">
        <w:rPr>
          <w:rFonts w:ascii="Times New Roman" w:hAnsi="Times New Roman" w:cs="Times New Roman"/>
          <w:iCs/>
          <w:sz w:val="24"/>
          <w:szCs w:val="24"/>
        </w:rPr>
        <w:t>William Easterly gives a deeper insight into this thesis when concentrating on the involvement of the West that is closely related to his experience as a planner for several years as an economist for the World Bank. Easterly give a picture of several organizations with common, diffuse and unrealistic goals. Each entity fights for recognition for success that is obvious while placing the blame of failure on others and shows little concern in knowing the ideal effects of its programs. Even though searches do exist in these entities, they have few chances of winning control over resources. Additionally, they are prevented by their desires such that they focus on a certain field for few years and collaborate with corrupt governance systems.</w:t>
      </w:r>
    </w:p>
    <w:p w:rsidR="00E53966" w:rsidRPr="00E53966" w:rsidRDefault="00E53966" w:rsidP="00E53966">
      <w:pPr>
        <w:spacing w:line="480" w:lineRule="auto"/>
        <w:rPr>
          <w:rFonts w:ascii="Times New Roman" w:hAnsi="Times New Roman" w:cs="Times New Roman"/>
          <w:iCs/>
          <w:sz w:val="24"/>
          <w:szCs w:val="24"/>
        </w:rPr>
      </w:pPr>
      <w:r w:rsidRPr="00E53966">
        <w:rPr>
          <w:rFonts w:ascii="Times New Roman" w:hAnsi="Times New Roman" w:cs="Times New Roman"/>
          <w:iCs/>
          <w:sz w:val="24"/>
          <w:szCs w:val="24"/>
        </w:rPr>
        <w:t>Summary of the book content</w:t>
      </w:r>
    </w:p>
    <w:p w:rsidR="00E53966" w:rsidRPr="00E53966" w:rsidRDefault="00E53966" w:rsidP="00E53966">
      <w:pPr>
        <w:spacing w:line="480" w:lineRule="auto"/>
        <w:ind w:firstLine="720"/>
        <w:rPr>
          <w:rFonts w:ascii="Times New Roman" w:hAnsi="Times New Roman" w:cs="Times New Roman"/>
          <w:iCs/>
          <w:sz w:val="24"/>
          <w:szCs w:val="24"/>
        </w:rPr>
      </w:pPr>
      <w:r w:rsidRPr="00E53966">
        <w:rPr>
          <w:rFonts w:ascii="Times New Roman" w:hAnsi="Times New Roman" w:cs="Times New Roman"/>
          <w:iCs/>
          <w:sz w:val="24"/>
          <w:szCs w:val="24"/>
        </w:rPr>
        <w:t>In summary, the book addresses the rampant problems of extreme poverty and the failure of the West to help the poor. The book gives insights on how international aid should be given and encourages the reader to be the watchdog by giving suggestions on how the program can be made effective.</w:t>
      </w:r>
    </w:p>
    <w:p w:rsidR="00E53966" w:rsidRPr="00E53966" w:rsidRDefault="00E53966" w:rsidP="00E53966">
      <w:pPr>
        <w:spacing w:line="480" w:lineRule="auto"/>
        <w:ind w:firstLine="720"/>
        <w:rPr>
          <w:rFonts w:ascii="Times New Roman" w:hAnsi="Times New Roman" w:cs="Times New Roman"/>
          <w:iCs/>
          <w:sz w:val="24"/>
          <w:szCs w:val="24"/>
        </w:rPr>
      </w:pPr>
      <w:r w:rsidRPr="00E53966">
        <w:rPr>
          <w:rFonts w:ascii="Times New Roman" w:hAnsi="Times New Roman" w:cs="Times New Roman"/>
          <w:iCs/>
          <w:sz w:val="24"/>
          <w:szCs w:val="24"/>
        </w:rPr>
        <w:t>The main picture of the book is shown in chapter 1 and elaborated in chapter 5 where it features the World Bank and the United Nations. Chapter 6 gives an analysis of the importance of accountability of foreign aid while chapter 7 focuses on observability by western citizens and politicians for the poor. Chapter 5 and 11 focus on institutional reforms that may improve foreign aid while chapter 3and 4 analyze the importance of markets and democracy for searches. Chapter 8 and 9 focuses on the ills related to Western intervention and chapter 10 focuses on economic successes in some nations.</w:t>
      </w:r>
    </w:p>
    <w:p w:rsidR="00E53966" w:rsidRPr="00E53966" w:rsidRDefault="00E53966" w:rsidP="00E53966">
      <w:pPr>
        <w:spacing w:line="480" w:lineRule="auto"/>
        <w:rPr>
          <w:rFonts w:ascii="Times New Roman" w:hAnsi="Times New Roman" w:cs="Times New Roman"/>
          <w:iCs/>
          <w:sz w:val="24"/>
          <w:szCs w:val="24"/>
        </w:rPr>
      </w:pPr>
      <w:r w:rsidRPr="00E53966">
        <w:rPr>
          <w:rFonts w:ascii="Times New Roman" w:hAnsi="Times New Roman" w:cs="Times New Roman"/>
          <w:iCs/>
          <w:sz w:val="24"/>
          <w:szCs w:val="24"/>
        </w:rPr>
        <w:lastRenderedPageBreak/>
        <w:t>Evaluation of the book</w:t>
      </w:r>
    </w:p>
    <w:p w:rsidR="00E53966" w:rsidRPr="00E53966" w:rsidRDefault="00E53966" w:rsidP="00E53966">
      <w:pPr>
        <w:spacing w:line="480" w:lineRule="auto"/>
        <w:rPr>
          <w:rFonts w:ascii="Times New Roman" w:hAnsi="Times New Roman" w:cs="Times New Roman"/>
          <w:iCs/>
          <w:sz w:val="24"/>
          <w:szCs w:val="24"/>
        </w:rPr>
      </w:pPr>
      <w:r w:rsidRPr="00E53966">
        <w:rPr>
          <w:rFonts w:ascii="Times New Roman" w:hAnsi="Times New Roman" w:cs="Times New Roman"/>
          <w:iCs/>
          <w:sz w:val="24"/>
          <w:szCs w:val="24"/>
        </w:rPr>
        <w:t>Strength</w:t>
      </w:r>
    </w:p>
    <w:p w:rsidR="00E53966" w:rsidRPr="00E53966" w:rsidRDefault="00E53966" w:rsidP="00E53966">
      <w:pPr>
        <w:spacing w:line="480" w:lineRule="auto"/>
        <w:rPr>
          <w:rFonts w:ascii="Times New Roman" w:hAnsi="Times New Roman" w:cs="Times New Roman"/>
          <w:iCs/>
          <w:sz w:val="24"/>
          <w:szCs w:val="24"/>
        </w:rPr>
      </w:pPr>
      <w:r w:rsidRPr="00E53966">
        <w:rPr>
          <w:rFonts w:ascii="Times New Roman" w:hAnsi="Times New Roman" w:cs="Times New Roman"/>
          <w:iCs/>
          <w:sz w:val="24"/>
          <w:szCs w:val="24"/>
        </w:rPr>
        <w:t>The writer of the book gives a lot of insights on foreign aid and how politicians manipulate it for their selfish interests. In supporting this claim, it enlightens the reader to be a watchdog in taking responsibility for the aid by giving suggestions on how it should be given.</w:t>
      </w:r>
    </w:p>
    <w:p w:rsidR="00E53966" w:rsidRPr="00E53966" w:rsidRDefault="00E53966" w:rsidP="00E53966">
      <w:pPr>
        <w:spacing w:line="480" w:lineRule="auto"/>
        <w:rPr>
          <w:rFonts w:ascii="Times New Roman" w:hAnsi="Times New Roman" w:cs="Times New Roman"/>
          <w:iCs/>
          <w:sz w:val="24"/>
          <w:szCs w:val="24"/>
        </w:rPr>
      </w:pPr>
      <w:r w:rsidRPr="00E53966">
        <w:rPr>
          <w:rFonts w:ascii="Times New Roman" w:hAnsi="Times New Roman" w:cs="Times New Roman"/>
          <w:iCs/>
          <w:sz w:val="24"/>
          <w:szCs w:val="24"/>
        </w:rPr>
        <w:t>Weakness</w:t>
      </w:r>
    </w:p>
    <w:p w:rsidR="00E53966" w:rsidRPr="00E53966" w:rsidRDefault="00E53966" w:rsidP="00E53966">
      <w:pPr>
        <w:spacing w:line="480" w:lineRule="auto"/>
        <w:rPr>
          <w:rFonts w:ascii="Times New Roman" w:hAnsi="Times New Roman" w:cs="Times New Roman"/>
          <w:iCs/>
          <w:sz w:val="24"/>
          <w:szCs w:val="24"/>
        </w:rPr>
      </w:pPr>
      <w:r w:rsidRPr="00E53966">
        <w:rPr>
          <w:rFonts w:ascii="Times New Roman" w:hAnsi="Times New Roman" w:cs="Times New Roman"/>
          <w:iCs/>
          <w:sz w:val="24"/>
          <w:szCs w:val="24"/>
        </w:rPr>
        <w:t>Some areas in Easterly’s historical analysis of the West on the role of international aid undermine the importance of the cold war. From his discussions, it seems that the earlier Soviet Union did not participate very much in the cold war and indirect war between the United States, an imaginary rival.</w:t>
      </w:r>
    </w:p>
    <w:p w:rsidR="00E53966" w:rsidRPr="00E53966" w:rsidRDefault="00E53966" w:rsidP="00E53966">
      <w:pPr>
        <w:spacing w:line="480" w:lineRule="auto"/>
        <w:rPr>
          <w:rFonts w:ascii="Times New Roman" w:hAnsi="Times New Roman" w:cs="Times New Roman"/>
          <w:iCs/>
          <w:sz w:val="24"/>
          <w:szCs w:val="24"/>
        </w:rPr>
      </w:pPr>
      <w:r w:rsidRPr="00E53966">
        <w:rPr>
          <w:rFonts w:ascii="Times New Roman" w:hAnsi="Times New Roman" w:cs="Times New Roman"/>
          <w:iCs/>
          <w:sz w:val="24"/>
          <w:szCs w:val="24"/>
        </w:rPr>
        <w:t>Conclusion</w:t>
      </w:r>
    </w:p>
    <w:p w:rsidR="00661CF6" w:rsidRPr="00D0039A" w:rsidRDefault="00E53966" w:rsidP="00E53966">
      <w:pPr>
        <w:spacing w:line="480" w:lineRule="auto"/>
        <w:ind w:firstLine="720"/>
        <w:rPr>
          <w:rFonts w:ascii="Times New Roman" w:hAnsi="Times New Roman" w:cs="Times New Roman"/>
          <w:sz w:val="24"/>
          <w:szCs w:val="24"/>
        </w:rPr>
      </w:pPr>
      <w:r w:rsidRPr="00E53966">
        <w:rPr>
          <w:rFonts w:ascii="Times New Roman" w:hAnsi="Times New Roman" w:cs="Times New Roman"/>
          <w:iCs/>
          <w:sz w:val="24"/>
          <w:szCs w:val="24"/>
        </w:rPr>
        <w:t>Checking on the entire analysis, it is evident that, even though there are some possible areas of disagreement on the analysis of problems and solutions given on foreign aid, the book by Easterly is important. The White Man’s Burden should be broadly read especially by those in the field of political science and those who offer aid, for example, the World Bank, IMF, and the United Nations among other parties associated with foreign aid. Without answerability for the failures, the author says that broken economic systems are never fixed. And devoid of the feedback from the unfortunate who need the help, no one in charge understand precisely what the trouble spots call for fixing. In addition to this, true victories against the poverty, the book demonstrated that they are most frequently attained through native, ground-level planning. Apart from the early chapters, where Easterly builds his strategic stage atop a tower of the statistical analyses, the book's, cynical prose is extremely easy to get to.</w:t>
      </w:r>
    </w:p>
    <w:sectPr w:rsidR="00661CF6" w:rsidRPr="00D0039A" w:rsidSect="00E5396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0F17" w:rsidRDefault="00C10F17">
      <w:pPr>
        <w:spacing w:after="0" w:line="240" w:lineRule="auto"/>
      </w:pPr>
      <w:r>
        <w:separator/>
      </w:r>
    </w:p>
  </w:endnote>
  <w:endnote w:type="continuationSeparator" w:id="0">
    <w:p w:rsidR="00C10F17" w:rsidRDefault="00C10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0F17" w:rsidRDefault="00C10F17">
      <w:pPr>
        <w:spacing w:after="0" w:line="240" w:lineRule="auto"/>
      </w:pPr>
      <w:r>
        <w:separator/>
      </w:r>
    </w:p>
  </w:footnote>
  <w:footnote w:type="continuationSeparator" w:id="0">
    <w:p w:rsidR="00C10F17" w:rsidRDefault="00C10F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66122021"/>
      <w:docPartObj>
        <w:docPartGallery w:val="Page Numbers (Top of Page)"/>
        <w:docPartUnique/>
      </w:docPartObj>
    </w:sdtPr>
    <w:sdtEndPr>
      <w:rPr>
        <w:noProof/>
      </w:rPr>
    </w:sdtEndPr>
    <w:sdtContent>
      <w:p w:rsidR="00161B28" w:rsidRPr="00E53966" w:rsidRDefault="00E53966" w:rsidP="00E53966">
        <w:pPr>
          <w:pStyle w:val="Header"/>
          <w:rPr>
            <w:rFonts w:ascii="Times New Roman" w:hAnsi="Times New Roman" w:cs="Times New Roman"/>
            <w:sz w:val="24"/>
            <w:szCs w:val="24"/>
          </w:rPr>
        </w:pPr>
        <w:r w:rsidRPr="00E53966">
          <w:rPr>
            <w:rFonts w:ascii="Times New Roman" w:hAnsi="Times New Roman" w:cs="Times New Roman"/>
            <w:sz w:val="24"/>
            <w:szCs w:val="24"/>
          </w:rPr>
          <w:t>BOOK REVIEW</w:t>
        </w:r>
        <w:r w:rsidRPr="00E53966">
          <w:rPr>
            <w:rFonts w:ascii="Times New Roman" w:hAnsi="Times New Roman" w:cs="Times New Roman"/>
            <w:sz w:val="24"/>
            <w:szCs w:val="24"/>
          </w:rPr>
          <w:tab/>
        </w:r>
        <w:r w:rsidRPr="00E53966">
          <w:rPr>
            <w:rFonts w:ascii="Times New Roman" w:hAnsi="Times New Roman" w:cs="Times New Roman"/>
            <w:sz w:val="24"/>
            <w:szCs w:val="24"/>
          </w:rPr>
          <w:tab/>
        </w:r>
        <w:r w:rsidRPr="00E53966">
          <w:rPr>
            <w:rFonts w:ascii="Times New Roman" w:hAnsi="Times New Roman" w:cs="Times New Roman"/>
            <w:sz w:val="24"/>
            <w:szCs w:val="24"/>
          </w:rPr>
          <w:fldChar w:fldCharType="begin"/>
        </w:r>
        <w:r w:rsidRPr="00E53966">
          <w:rPr>
            <w:rFonts w:ascii="Times New Roman" w:hAnsi="Times New Roman" w:cs="Times New Roman"/>
            <w:sz w:val="24"/>
            <w:szCs w:val="24"/>
          </w:rPr>
          <w:instrText xml:space="preserve"> PAGE   \* MERGEFORMAT </w:instrText>
        </w:r>
        <w:r w:rsidRPr="00E53966">
          <w:rPr>
            <w:rFonts w:ascii="Times New Roman" w:hAnsi="Times New Roman" w:cs="Times New Roman"/>
            <w:sz w:val="24"/>
            <w:szCs w:val="24"/>
          </w:rPr>
          <w:fldChar w:fldCharType="separate"/>
        </w:r>
        <w:r w:rsidR="00DB371E">
          <w:rPr>
            <w:rFonts w:ascii="Times New Roman" w:hAnsi="Times New Roman" w:cs="Times New Roman"/>
            <w:noProof/>
            <w:sz w:val="24"/>
            <w:szCs w:val="24"/>
          </w:rPr>
          <w:t>4</w:t>
        </w:r>
        <w:r w:rsidRPr="00E5396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1B28" w:rsidRPr="00E53966" w:rsidRDefault="00E53966" w:rsidP="00E53966">
    <w:pPr>
      <w:pStyle w:val="Header"/>
      <w:jc w:val="right"/>
      <w:rPr>
        <w:rFonts w:ascii="Times New Roman" w:hAnsi="Times New Roman" w:cs="Times New Roman"/>
        <w:sz w:val="24"/>
        <w:szCs w:val="24"/>
      </w:rPr>
    </w:pPr>
    <w:r w:rsidRPr="00E53966">
      <w:rPr>
        <w:rFonts w:ascii="Times New Roman" w:hAnsi="Times New Roman" w:cs="Times New Roman"/>
        <w:sz w:val="24"/>
        <w:szCs w:val="24"/>
      </w:rPr>
      <w:t xml:space="preserve">Running head: BOOK REVIEW </w:t>
    </w:r>
    <w:r w:rsidRPr="00E53966">
      <w:rPr>
        <w:rFonts w:ascii="Times New Roman" w:hAnsi="Times New Roman" w:cs="Times New Roman"/>
        <w:sz w:val="24"/>
        <w:szCs w:val="24"/>
      </w:rPr>
      <w:tab/>
    </w:r>
    <w:r w:rsidRPr="00E53966">
      <w:rPr>
        <w:rFonts w:ascii="Times New Roman" w:hAnsi="Times New Roman" w:cs="Times New Roman"/>
        <w:sz w:val="24"/>
        <w:szCs w:val="24"/>
      </w:rPr>
      <w:tab/>
    </w:r>
    <w:sdt>
      <w:sdtPr>
        <w:rPr>
          <w:rFonts w:ascii="Times New Roman" w:hAnsi="Times New Roman" w:cs="Times New Roman"/>
          <w:sz w:val="24"/>
          <w:szCs w:val="24"/>
        </w:rPr>
        <w:id w:val="-187304525"/>
        <w:docPartObj>
          <w:docPartGallery w:val="Page Numbers (Top of Page)"/>
          <w:docPartUnique/>
        </w:docPartObj>
      </w:sdtPr>
      <w:sdtEndPr>
        <w:rPr>
          <w:noProof/>
        </w:rPr>
      </w:sdtEndPr>
      <w:sdtContent>
        <w:r w:rsidRPr="00E53966">
          <w:rPr>
            <w:rFonts w:ascii="Times New Roman" w:hAnsi="Times New Roman" w:cs="Times New Roman"/>
            <w:sz w:val="24"/>
            <w:szCs w:val="24"/>
          </w:rPr>
          <w:fldChar w:fldCharType="begin"/>
        </w:r>
        <w:r w:rsidRPr="00E53966">
          <w:rPr>
            <w:rFonts w:ascii="Times New Roman" w:hAnsi="Times New Roman" w:cs="Times New Roman"/>
            <w:sz w:val="24"/>
            <w:szCs w:val="24"/>
          </w:rPr>
          <w:instrText xml:space="preserve"> PAGE   \* MERGEFORMAT </w:instrText>
        </w:r>
        <w:r w:rsidRPr="00E53966">
          <w:rPr>
            <w:rFonts w:ascii="Times New Roman" w:hAnsi="Times New Roman" w:cs="Times New Roman"/>
            <w:sz w:val="24"/>
            <w:szCs w:val="24"/>
          </w:rPr>
          <w:fldChar w:fldCharType="separate"/>
        </w:r>
        <w:r w:rsidR="00DB371E">
          <w:rPr>
            <w:rFonts w:ascii="Times New Roman" w:hAnsi="Times New Roman" w:cs="Times New Roman"/>
            <w:noProof/>
            <w:sz w:val="24"/>
            <w:szCs w:val="24"/>
          </w:rPr>
          <w:t>1</w:t>
        </w:r>
        <w:r w:rsidRPr="00E53966">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DC0748"/>
    <w:multiLevelType w:val="multilevel"/>
    <w:tmpl w:val="27AEA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7DF"/>
    <w:rsid w:val="0005445E"/>
    <w:rsid w:val="0007470D"/>
    <w:rsid w:val="00094EAC"/>
    <w:rsid w:val="000D307F"/>
    <w:rsid w:val="000D5FE4"/>
    <w:rsid w:val="00150215"/>
    <w:rsid w:val="00161B28"/>
    <w:rsid w:val="00180BFA"/>
    <w:rsid w:val="002207AB"/>
    <w:rsid w:val="00236936"/>
    <w:rsid w:val="00255055"/>
    <w:rsid w:val="002954CE"/>
    <w:rsid w:val="00343285"/>
    <w:rsid w:val="00455989"/>
    <w:rsid w:val="00475782"/>
    <w:rsid w:val="004B62BE"/>
    <w:rsid w:val="00661CF6"/>
    <w:rsid w:val="00671B3B"/>
    <w:rsid w:val="0067582D"/>
    <w:rsid w:val="0068474F"/>
    <w:rsid w:val="007527DF"/>
    <w:rsid w:val="007810C9"/>
    <w:rsid w:val="0078560E"/>
    <w:rsid w:val="008B4978"/>
    <w:rsid w:val="009223A7"/>
    <w:rsid w:val="00982771"/>
    <w:rsid w:val="00996C61"/>
    <w:rsid w:val="009F7358"/>
    <w:rsid w:val="00A237CE"/>
    <w:rsid w:val="00A77FB2"/>
    <w:rsid w:val="00B773D3"/>
    <w:rsid w:val="00B96C29"/>
    <w:rsid w:val="00BF451A"/>
    <w:rsid w:val="00C10F17"/>
    <w:rsid w:val="00D0039A"/>
    <w:rsid w:val="00D079D2"/>
    <w:rsid w:val="00D35E8A"/>
    <w:rsid w:val="00DA0964"/>
    <w:rsid w:val="00DB371E"/>
    <w:rsid w:val="00E53966"/>
    <w:rsid w:val="00E8590F"/>
    <w:rsid w:val="00EF28D6"/>
    <w:rsid w:val="00F1098D"/>
    <w:rsid w:val="00F23CDA"/>
    <w:rsid w:val="00F40D9B"/>
    <w:rsid w:val="00F46FD0"/>
    <w:rsid w:val="00F7399B"/>
    <w:rsid w:val="00F808B2"/>
    <w:rsid w:val="00F95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219932-9016-4FC5-A72E-C54258FD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7D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B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1B28"/>
    <w:rPr>
      <w:lang w:val="en-US"/>
    </w:rPr>
  </w:style>
  <w:style w:type="paragraph" w:styleId="Footer">
    <w:name w:val="footer"/>
    <w:basedOn w:val="Normal"/>
    <w:link w:val="FooterChar"/>
    <w:uiPriority w:val="99"/>
    <w:unhideWhenUsed/>
    <w:rsid w:val="00161B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1B28"/>
    <w:rPr>
      <w:lang w:val="en-U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255055"/>
    <w:pPr>
      <w:spacing w:line="240" w:lineRule="auto"/>
    </w:pPr>
    <w:rPr>
      <w:sz w:val="20"/>
      <w:szCs w:val="20"/>
    </w:rPr>
  </w:style>
  <w:style w:type="character" w:customStyle="1" w:styleId="CommentTextChar">
    <w:name w:val="Comment Text Char"/>
    <w:basedOn w:val="DefaultParagraphFont"/>
    <w:link w:val="CommentText"/>
    <w:uiPriority w:val="99"/>
    <w:semiHidden/>
    <w:rsid w:val="00255055"/>
    <w:rPr>
      <w:sz w:val="20"/>
      <w:szCs w:val="20"/>
      <w:lang w:val="en-US"/>
    </w:rPr>
  </w:style>
  <w:style w:type="character" w:customStyle="1" w:styleId="apple-converted-space">
    <w:name w:val="apple-converted-space"/>
    <w:basedOn w:val="DefaultParagraphFont"/>
    <w:rsid w:val="00D00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dcterms:created xsi:type="dcterms:W3CDTF">2018-04-21T06:17:00Z</dcterms:created>
  <dcterms:modified xsi:type="dcterms:W3CDTF">2018-04-21T06:17:00Z</dcterms:modified>
</cp:coreProperties>
</file>